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214745" cy="707390"/>
                <wp:effectExtent l="9525" t="0" r="0" b="6984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14745" cy="7073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1" w:lineRule="exact" w:before="0"/>
                              <w:ind w:left="2" w:right="1" w:firstLine="0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RICHIESTA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CONTRIBUTO</w:t>
                            </w:r>
                            <w:r>
                              <w:rPr>
                                <w:rFonts w:ascii="Times New Roman"/>
                                <w:b/>
                                <w:spacing w:val="-1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SOCIO-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32"/>
                              </w:rPr>
                              <w:t>ASSISTENZIALE</w:t>
                            </w:r>
                          </w:p>
                          <w:p>
                            <w:pPr>
                              <w:spacing w:line="366" w:lineRule="exact" w:before="0"/>
                              <w:ind w:left="1" w:right="2" w:firstLine="0"/>
                              <w:jc w:val="center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</w:rPr>
                              <w:t>ai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sensi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delle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leggi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regionali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41/79,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30/81,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32"/>
                              </w:rPr>
                              <w:t>22/82,</w:t>
                            </w:r>
                          </w:p>
                          <w:p>
                            <w:pPr>
                              <w:spacing w:before="1"/>
                              <w:ind w:left="1" w:right="1" w:firstLine="0"/>
                              <w:jc w:val="center"/>
                              <w:rPr>
                                <w:rFonts w:asci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sz w:val="32"/>
                              </w:rPr>
                              <w:t>26/89,</w:t>
                            </w:r>
                            <w:r>
                              <w:rPr>
                                <w:rFonts w:ascii="Times New Roman"/>
                                <w:spacing w:val="6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23/2004,</w:t>
                            </w:r>
                            <w:r>
                              <w:rPr>
                                <w:rFonts w:ascii="Times New Roman"/>
                                <w:spacing w:val="6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5/2015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21),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18/2015,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47/2015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11/2023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32"/>
                              </w:rPr>
                              <w:t>(art.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32"/>
                              </w:rPr>
                              <w:t>23)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89.35pt;height:55.7pt;mso-position-horizontal-relative:char;mso-position-vertical-relative:line" type="#_x0000_t202" id="docshape1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line="361" w:lineRule="exact" w:before="0"/>
                        <w:ind w:left="2" w:right="1" w:firstLine="0"/>
                        <w:jc w:val="center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RICHIESTA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CONTRIBUTO</w:t>
                      </w:r>
                      <w:r>
                        <w:rPr>
                          <w:rFonts w:ascii="Times New Roman"/>
                          <w:b/>
                          <w:spacing w:val="-16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SOCIO-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32"/>
                        </w:rPr>
                        <w:t>ASSISTENZIALE</w:t>
                      </w:r>
                    </w:p>
                    <w:p>
                      <w:pPr>
                        <w:spacing w:line="366" w:lineRule="exact" w:before="0"/>
                        <w:ind w:left="1" w:right="2" w:firstLine="0"/>
                        <w:jc w:val="center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</w:rPr>
                        <w:t>ai</w:t>
                      </w:r>
                      <w:r>
                        <w:rPr>
                          <w:rFonts w:ascii="Times New Roman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sensi</w:t>
                      </w:r>
                      <w:r>
                        <w:rPr>
                          <w:rFonts w:ascii="Times New Roman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delle</w:t>
                      </w:r>
                      <w:r>
                        <w:rPr>
                          <w:rFonts w:ascii="Times New Roman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leggi</w:t>
                      </w:r>
                      <w:r>
                        <w:rPr>
                          <w:rFonts w:ascii="Times New Roman"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regionali</w:t>
                      </w:r>
                      <w:r>
                        <w:rPr>
                          <w:rFonts w:ascii="Times New Roman"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41/79,</w:t>
                      </w:r>
                      <w:r>
                        <w:rPr>
                          <w:rFonts w:ascii="Times New Roman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30/81,</w:t>
                      </w:r>
                      <w:r>
                        <w:rPr>
                          <w:rFonts w:ascii="Times New Roman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32"/>
                        </w:rPr>
                        <w:t>22/82,</w:t>
                      </w:r>
                    </w:p>
                    <w:p>
                      <w:pPr>
                        <w:spacing w:before="1"/>
                        <w:ind w:left="1" w:right="1" w:firstLine="0"/>
                        <w:jc w:val="center"/>
                        <w:rPr>
                          <w:rFonts w:ascii="Times New Roman"/>
                          <w:sz w:val="32"/>
                        </w:rPr>
                      </w:pPr>
                      <w:r>
                        <w:rPr>
                          <w:rFonts w:ascii="Times New Roman"/>
                          <w:sz w:val="32"/>
                        </w:rPr>
                        <w:t>26/89,</w:t>
                      </w:r>
                      <w:r>
                        <w:rPr>
                          <w:rFonts w:ascii="Times New Roman"/>
                          <w:spacing w:val="69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23/2004,</w:t>
                      </w:r>
                      <w:r>
                        <w:rPr>
                          <w:rFonts w:ascii="Times New Roman"/>
                          <w:spacing w:val="68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5/2015</w:t>
                      </w:r>
                      <w:r>
                        <w:rPr>
                          <w:rFonts w:ascii="Times New Roman"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(art.</w:t>
                      </w:r>
                      <w:r>
                        <w:rPr>
                          <w:rFonts w:ascii="Times New Roman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21),</w:t>
                      </w:r>
                      <w:r>
                        <w:rPr>
                          <w:rFonts w:ascii="Times New Roman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18/2015,</w:t>
                      </w:r>
                      <w:r>
                        <w:rPr>
                          <w:rFonts w:ascii="Times New Roman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47/2015</w:t>
                      </w:r>
                      <w:r>
                        <w:rPr>
                          <w:rFonts w:ascii="Times New Roman"/>
                          <w:spacing w:val="-2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e</w:t>
                      </w:r>
                      <w:r>
                        <w:rPr>
                          <w:rFonts w:ascii="Times New Roman"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11/2023</w:t>
                      </w:r>
                      <w:r>
                        <w:rPr>
                          <w:rFonts w:ascii="Times New Roman"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z w:val="32"/>
                        </w:rPr>
                        <w:t>(art.</w:t>
                      </w:r>
                      <w:r>
                        <w:rPr>
                          <w:rFonts w:ascii="Times New Roman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sz w:val="32"/>
                        </w:rPr>
                        <w:t>23)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0"/>
        <w:ind w:left="141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w w:val="80"/>
          <w:sz w:val="22"/>
        </w:rPr>
        <w:t>(Modello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w w:val="80"/>
          <w:sz w:val="22"/>
        </w:rPr>
        <w:t>di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w w:val="80"/>
          <w:sz w:val="22"/>
        </w:rPr>
        <w:t>domanda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w w:val="80"/>
          <w:sz w:val="22"/>
        </w:rPr>
        <w:t>presentata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w w:val="80"/>
          <w:sz w:val="22"/>
        </w:rPr>
        <w:t>dall’utente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w w:val="80"/>
          <w:sz w:val="22"/>
        </w:rPr>
        <w:t>o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w w:val="80"/>
          <w:sz w:val="22"/>
        </w:rPr>
        <w:t>dal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pacing w:val="-2"/>
          <w:w w:val="80"/>
          <w:sz w:val="22"/>
        </w:rPr>
        <w:t>genitore/tutore)</w:t>
      </w:r>
    </w:p>
    <w:p>
      <w:pPr>
        <w:spacing w:before="214"/>
        <w:ind w:left="5682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Spett.le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z w:val="28"/>
        </w:rPr>
        <w:t>Ufficio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Socio-</w:t>
      </w:r>
      <w:r>
        <w:rPr>
          <w:rFonts w:ascii="Times New Roman"/>
          <w:b/>
          <w:spacing w:val="-2"/>
          <w:sz w:val="28"/>
        </w:rPr>
        <w:t>Assistenziale</w:t>
      </w:r>
    </w:p>
    <w:p>
      <w:pPr>
        <w:spacing w:before="0"/>
        <w:ind w:left="5010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del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z w:val="28"/>
        </w:rPr>
        <w:t>COMUNE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z w:val="28"/>
        </w:rPr>
        <w:t>di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z w:val="28"/>
        </w:rPr>
        <w:t>Castelluccio</w:t>
      </w:r>
      <w:r>
        <w:rPr>
          <w:rFonts w:ascii="Times New Roman"/>
          <w:b/>
          <w:spacing w:val="-12"/>
          <w:sz w:val="28"/>
        </w:rPr>
        <w:t> </w:t>
      </w:r>
      <w:r>
        <w:rPr>
          <w:rFonts w:ascii="Times New Roman"/>
          <w:b/>
          <w:spacing w:val="-2"/>
          <w:sz w:val="28"/>
        </w:rPr>
        <w:t>Superiore</w:t>
      </w:r>
    </w:p>
    <w:p>
      <w:pPr>
        <w:tabs>
          <w:tab w:pos="5981" w:val="left" w:leader="none"/>
          <w:tab w:pos="6290" w:val="left" w:leader="none"/>
          <w:tab w:pos="9824" w:val="left" w:leader="none"/>
        </w:tabs>
        <w:spacing w:before="74"/>
        <w:ind w:left="3925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(CAP) </w:t>
      </w:r>
      <w:r>
        <w:rPr>
          <w:rFonts w:ascii="Times New Roman"/>
          <w:b/>
          <w:sz w:val="20"/>
          <w:u w:val="single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  <w:u w:val="single"/>
        </w:rPr>
        <w:tab/>
      </w:r>
    </w:p>
    <w:p>
      <w:pPr>
        <w:pStyle w:val="BodyText"/>
        <w:spacing w:before="32"/>
        <w:rPr>
          <w:rFonts w:ascii="Times New Roman"/>
          <w:b/>
        </w:rPr>
      </w:pPr>
    </w:p>
    <w:p>
      <w:pPr>
        <w:pStyle w:val="BodyText"/>
        <w:tabs>
          <w:tab w:pos="3146" w:val="left" w:leader="none"/>
          <w:tab w:pos="3816" w:val="left" w:leader="none"/>
          <w:tab w:pos="4301" w:val="left" w:leader="none"/>
          <w:tab w:pos="5264" w:val="left" w:leader="none"/>
          <w:tab w:pos="5820" w:val="left" w:leader="none"/>
          <w:tab w:pos="8913" w:val="left" w:leader="none"/>
          <w:tab w:pos="9724" w:val="left" w:leader="none"/>
          <w:tab w:pos="9782" w:val="left" w:leader="none"/>
          <w:tab w:pos="9822" w:val="left" w:leader="none"/>
        </w:tabs>
        <w:spacing w:line="276" w:lineRule="auto"/>
        <w:ind w:left="141" w:right="91"/>
      </w:pPr>
      <w:r>
        <w:rPr>
          <w:w w:val="90"/>
        </w:rPr>
        <w:t>La/il sottoscritta/o </w:t>
      </w:r>
      <w:r>
        <w:rPr>
          <w:u w:val="single"/>
        </w:rPr>
        <w:tab/>
        <w:tab/>
        <w:tab/>
        <w:tab/>
        <w:tab/>
      </w:r>
      <w:r>
        <w:rPr>
          <w:w w:val="90"/>
        </w:rPr>
        <w:t>nata/o a </w:t>
      </w:r>
      <w:r>
        <w:rPr>
          <w:u w:val="single"/>
        </w:rPr>
        <w:tab/>
        <w:tab/>
        <w:tab/>
        <w:tab/>
      </w:r>
      <w:r>
        <w:rPr/>
        <w:t> </w:t>
      </w:r>
      <w:r>
        <w:rPr>
          <w:w w:val="90"/>
        </w:rPr>
        <w:t>residente a </w:t>
      </w:r>
      <w:r>
        <w:rPr>
          <w:u w:val="single"/>
        </w:rPr>
        <w:tab/>
      </w:r>
      <w:r>
        <w:rPr>
          <w:w w:val="90"/>
        </w:rPr>
        <w:t>in via </w:t>
      </w:r>
      <w:r>
        <w:rPr>
          <w:u w:val="single"/>
        </w:rPr>
        <w:tab/>
        <w:tab/>
        <w:tab/>
        <w:tab/>
        <w:tab/>
      </w:r>
      <w:r>
        <w:rPr>
          <w:w w:val="90"/>
        </w:rPr>
        <w:t>n. </w:t>
      </w:r>
      <w:r>
        <w:rPr>
          <w:u w:val="single"/>
        </w:rPr>
        <w:tab/>
      </w:r>
      <w:r>
        <w:rPr>
          <w:spacing w:val="-67"/>
          <w:u w:val="single"/>
        </w:rPr>
        <w:t> </w:t>
      </w:r>
      <w:r>
        <w:rPr/>
        <w:t> </w:t>
      </w:r>
      <w:r>
        <w:rPr>
          <w:w w:val="90"/>
        </w:rPr>
        <w:t>cod fisc </w:t>
      </w:r>
      <w:r>
        <w:rPr>
          <w:u w:val="single"/>
        </w:rPr>
        <w:tab/>
        <w:tab/>
        <w:tab/>
      </w:r>
      <w:r>
        <w:rPr>
          <w:w w:val="90"/>
        </w:rPr>
        <w:t>tel.</w:t>
      </w:r>
      <w:r>
        <w:rPr>
          <w:spacing w:val="-1"/>
          <w:w w:val="90"/>
        </w:rPr>
        <w:t> </w:t>
      </w:r>
      <w:r>
        <w:rPr>
          <w:u w:val="single"/>
        </w:rPr>
        <w:tab/>
        <w:tab/>
        <w:tab/>
        <w:tab/>
        <w:tab/>
        <w:tab/>
      </w:r>
      <w:r>
        <w:rPr/>
        <w:t> </w:t>
      </w:r>
      <w:r>
        <w:rPr>
          <w:w w:val="90"/>
        </w:rPr>
        <w:t>email </w:t>
      </w:r>
      <w:r>
        <w:rPr>
          <w:u w:val="single"/>
        </w:rPr>
        <w:tab/>
        <w:tab/>
        <w:tab/>
        <w:tab/>
      </w:r>
      <w:r>
        <w:rPr>
          <w:w w:val="90"/>
        </w:rPr>
        <w:t>tipo documento n. </w:t>
      </w:r>
      <w:r>
        <w:rPr>
          <w:u w:val="single"/>
        </w:rPr>
        <w:tab/>
        <w:tab/>
        <w:tab/>
      </w:r>
      <w:r>
        <w:rPr/>
        <w:t> </w:t>
      </w:r>
      <w:r>
        <w:rPr>
          <w:w w:val="90"/>
        </w:rPr>
        <w:t>rilasciato da </w:t>
      </w:r>
      <w:r>
        <w:rPr>
          <w:u w:val="single"/>
        </w:rPr>
        <w:tab/>
        <w:tab/>
      </w:r>
      <w:r>
        <w:rPr>
          <w:w w:val="90"/>
        </w:rPr>
        <w:t>scadenza il </w:t>
      </w:r>
      <w:r>
        <w:rPr>
          <w:u w:val="single"/>
        </w:rPr>
        <w:tab/>
        <w:tab/>
        <w:tab/>
        <w:tab/>
      </w:r>
    </w:p>
    <w:p>
      <w:pPr>
        <w:spacing w:line="240" w:lineRule="auto" w:before="0"/>
        <w:ind w:left="141" w:right="130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w w:val="85"/>
          <w:sz w:val="20"/>
        </w:rPr>
        <w:t>consapevole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delle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sanzioni penali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richiamate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dall’art. 76 del D.P.R. n. 445 del 28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dicembre 2000 in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caso di dichiarazioni mendaci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e </w:t>
      </w:r>
      <w:r>
        <w:rPr>
          <w:rFonts w:ascii="Arial" w:hAnsi="Arial"/>
          <w:i/>
          <w:w w:val="85"/>
          <w:sz w:val="20"/>
        </w:rPr>
        <w:t>della</w:t>
      </w:r>
      <w:r>
        <w:rPr>
          <w:rFonts w:ascii="Arial" w:hAnsi="Arial"/>
          <w:i/>
          <w:spacing w:val="-3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decadenza</w:t>
      </w:r>
      <w:r>
        <w:rPr>
          <w:rFonts w:ascii="Arial" w:hAnsi="Arial"/>
          <w:i/>
          <w:spacing w:val="-3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dei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benefici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eventualmente</w:t>
      </w:r>
      <w:r>
        <w:rPr>
          <w:rFonts w:ascii="Arial" w:hAnsi="Arial"/>
          <w:i/>
          <w:spacing w:val="-3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conseguiti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al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provvedimento</w:t>
      </w:r>
      <w:r>
        <w:rPr>
          <w:rFonts w:ascii="Arial" w:hAnsi="Arial"/>
          <w:i/>
          <w:spacing w:val="-3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emanato</w:t>
      </w:r>
      <w:r>
        <w:rPr>
          <w:rFonts w:ascii="Arial" w:hAnsi="Arial"/>
          <w:i/>
          <w:spacing w:val="-3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sulla</w:t>
      </w:r>
      <w:r>
        <w:rPr>
          <w:rFonts w:ascii="Arial" w:hAnsi="Arial"/>
          <w:i/>
          <w:spacing w:val="-3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base</w:t>
      </w:r>
      <w:r>
        <w:rPr>
          <w:rFonts w:ascii="Arial" w:hAnsi="Arial"/>
          <w:i/>
          <w:spacing w:val="-3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di dichiarazioni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non</w:t>
      </w:r>
      <w:r>
        <w:rPr>
          <w:rFonts w:ascii="Arial" w:hAnsi="Arial"/>
          <w:i/>
          <w:spacing w:val="-3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veritiere,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di</w:t>
      </w:r>
      <w:r>
        <w:rPr>
          <w:rFonts w:ascii="Arial" w:hAnsi="Arial"/>
          <w:i/>
          <w:spacing w:val="-1"/>
          <w:w w:val="85"/>
          <w:sz w:val="20"/>
        </w:rPr>
        <w:t> </w:t>
      </w:r>
      <w:r>
        <w:rPr>
          <w:rFonts w:ascii="Arial" w:hAnsi="Arial"/>
          <w:i/>
          <w:w w:val="85"/>
          <w:sz w:val="20"/>
        </w:rPr>
        <w:t>cui </w:t>
      </w:r>
      <w:r>
        <w:rPr>
          <w:rFonts w:ascii="Arial" w:hAnsi="Arial"/>
          <w:i/>
          <w:spacing w:val="-2"/>
          <w:w w:val="85"/>
          <w:sz w:val="20"/>
        </w:rPr>
        <w:t>all’art.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75</w:t>
      </w:r>
      <w:r>
        <w:rPr>
          <w:rFonts w:ascii="Arial" w:hAnsi="Arial"/>
          <w:i/>
          <w:spacing w:val="-4"/>
          <w:w w:val="85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del DPR 445</w:t>
      </w:r>
      <w:r>
        <w:rPr>
          <w:rFonts w:ascii="Arial" w:hAnsi="Arial"/>
          <w:i/>
          <w:spacing w:val="-4"/>
          <w:w w:val="85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del 28 dicembre 2000,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ai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sensi e per gli effetti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degli artt.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46</w:t>
      </w:r>
      <w:r>
        <w:rPr>
          <w:rFonts w:ascii="Arial" w:hAnsi="Arial"/>
          <w:i/>
          <w:spacing w:val="-4"/>
          <w:w w:val="85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e 47</w:t>
      </w:r>
      <w:r>
        <w:rPr>
          <w:rFonts w:ascii="Arial" w:hAnsi="Arial"/>
          <w:i/>
          <w:spacing w:val="-4"/>
          <w:w w:val="85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del citato</w:t>
      </w:r>
      <w:r>
        <w:rPr>
          <w:rFonts w:ascii="Arial" w:hAnsi="Arial"/>
          <w:i/>
          <w:spacing w:val="-4"/>
          <w:w w:val="85"/>
          <w:sz w:val="20"/>
        </w:rPr>
        <w:t> </w:t>
      </w:r>
      <w:r>
        <w:rPr>
          <w:rFonts w:ascii="Arial" w:hAnsi="Arial"/>
          <w:i/>
          <w:spacing w:val="-2"/>
          <w:w w:val="85"/>
          <w:sz w:val="20"/>
        </w:rPr>
        <w:t>D.P.R 445/2000,</w:t>
      </w:r>
    </w:p>
    <w:p>
      <w:pPr>
        <w:pStyle w:val="BodyText"/>
        <w:spacing w:line="275" w:lineRule="exact" w:before="225"/>
        <w:ind w:left="4"/>
        <w:jc w:val="center"/>
      </w:pPr>
      <w:r>
        <w:rPr>
          <w:spacing w:val="-2"/>
          <w:w w:val="90"/>
        </w:rPr>
        <w:t>DICHIARA</w:t>
      </w:r>
    </w:p>
    <w:p>
      <w:pPr>
        <w:spacing w:line="252" w:lineRule="exact" w:before="0" w:after="6"/>
        <w:ind w:left="141" w:right="0" w:firstLine="0"/>
        <w:jc w:val="both"/>
        <w:rPr>
          <w:rFonts w:ascii="Arial"/>
          <w:i/>
          <w:sz w:val="22"/>
        </w:rPr>
      </w:pPr>
      <w:r>
        <w:rPr>
          <w:w w:val="80"/>
          <w:sz w:val="22"/>
        </w:rPr>
        <w:t>(</w:t>
      </w:r>
      <w:r>
        <w:rPr>
          <w:rFonts w:ascii="Arial"/>
          <w:i/>
          <w:w w:val="80"/>
          <w:sz w:val="22"/>
        </w:rPr>
        <w:t>parte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80"/>
          <w:sz w:val="22"/>
        </w:rPr>
        <w:t>a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80"/>
          <w:sz w:val="22"/>
        </w:rPr>
        <w:t>cura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80"/>
          <w:sz w:val="22"/>
        </w:rPr>
        <w:t>dei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w w:val="80"/>
          <w:sz w:val="22"/>
        </w:rPr>
        <w:t>genitori/tutori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w w:val="80"/>
          <w:sz w:val="22"/>
        </w:rPr>
        <w:t>nel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w w:val="80"/>
          <w:sz w:val="22"/>
        </w:rPr>
        <w:t>caso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80"/>
          <w:sz w:val="22"/>
        </w:rPr>
        <w:t>di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w w:val="80"/>
          <w:sz w:val="22"/>
        </w:rPr>
        <w:t>utente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80"/>
          <w:sz w:val="22"/>
        </w:rPr>
        <w:t>non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80"/>
          <w:sz w:val="22"/>
        </w:rPr>
        <w:t>ancora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pacing w:val="-2"/>
          <w:w w:val="80"/>
          <w:sz w:val="22"/>
        </w:rPr>
        <w:t>maggiorenne)</w:t>
      </w:r>
    </w:p>
    <w:p>
      <w:pPr>
        <w:pStyle w:val="BodyText"/>
        <w:ind w:left="2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116955" cy="1207770"/>
                <wp:effectExtent l="9525" t="0" r="0" b="1143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16955" cy="12077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1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tabs>
                                <w:tab w:pos="2612" w:val="left" w:leader="none"/>
                                <w:tab w:pos="3422" w:val="left" w:leader="none"/>
                                <w:tab w:pos="3624" w:val="left" w:leader="none"/>
                                <w:tab w:pos="4800" w:val="left" w:leader="none"/>
                                <w:tab w:pos="5339" w:val="left" w:leader="none"/>
                                <w:tab w:pos="6589" w:val="left" w:leader="none"/>
                                <w:tab w:pos="9004" w:val="left" w:leader="none"/>
                                <w:tab w:pos="9504" w:val="left" w:leader="none"/>
                              </w:tabs>
                              <w:spacing w:line="357" w:lineRule="auto" w:before="0"/>
                              <w:ind w:left="105" w:right="101" w:firstLine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 essere il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dell’utente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</w:rPr>
                              <w:t>nato/a </w:t>
                            </w:r>
                            <w:r>
                              <w:rPr>
                                <w:sz w:val="22"/>
                              </w:rPr>
                              <w:t>a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il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</w:rPr>
                              <w:t>residente a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</w:rPr>
                              <w:t> in via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</w:rPr>
                              <w:t>cod. fisc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documento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identità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n.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rilasciato</w:t>
                            </w:r>
                            <w:r>
                              <w:rPr>
                                <w:sz w:val="22"/>
                              </w:rPr>
                              <w:t> da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w w:val="80"/>
                                <w:sz w:val="22"/>
                              </w:rPr>
                              <w:t>scadenza</w:t>
                            </w:r>
                            <w:r>
                              <w:rPr>
                                <w:sz w:val="22"/>
                              </w:rPr>
                              <w:t> il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65pt;height:95.1pt;mso-position-horizontal-relative:char;mso-position-vertical-relative:line" type="#_x0000_t202" id="docshape2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21"/>
                        <w:rPr>
                          <w:rFonts w:ascii="Arial"/>
                          <w:i/>
                          <w:sz w:val="22"/>
                        </w:rPr>
                      </w:pPr>
                    </w:p>
                    <w:p>
                      <w:pPr>
                        <w:tabs>
                          <w:tab w:pos="2612" w:val="left" w:leader="none"/>
                          <w:tab w:pos="3422" w:val="left" w:leader="none"/>
                          <w:tab w:pos="3624" w:val="left" w:leader="none"/>
                          <w:tab w:pos="4800" w:val="left" w:leader="none"/>
                          <w:tab w:pos="5339" w:val="left" w:leader="none"/>
                          <w:tab w:pos="6589" w:val="left" w:leader="none"/>
                          <w:tab w:pos="9004" w:val="left" w:leader="none"/>
                          <w:tab w:pos="9504" w:val="left" w:leader="none"/>
                        </w:tabs>
                        <w:spacing w:line="357" w:lineRule="auto" w:before="0"/>
                        <w:ind w:left="105" w:right="101" w:firstLine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 essere il </w:t>
                      </w:r>
                      <w:r>
                        <w:rPr>
                          <w:sz w:val="22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dell’utente </w:t>
                      </w:r>
                      <w:r>
                        <w:rPr>
                          <w:rFonts w:ascii="Times New Roman" w:hAnsi="Times New Roman"/>
                          <w:sz w:val="22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pacing w:val="-2"/>
                          <w:w w:val="85"/>
                          <w:sz w:val="22"/>
                        </w:rPr>
                        <w:t>nato/a </w:t>
                      </w:r>
                      <w:r>
                        <w:rPr>
                          <w:sz w:val="22"/>
                        </w:rPr>
                        <w:t>a 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</w:rPr>
                        <w:t>il </w:t>
                      </w:r>
                      <w:r>
                        <w:rPr>
                          <w:sz w:val="22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</w:rPr>
                        <w:t>residente a </w:t>
                      </w:r>
                      <w:r>
                        <w:rPr>
                          <w:sz w:val="22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</w:rPr>
                        <w:t> in via </w:t>
                      </w:r>
                      <w:r>
                        <w:rPr>
                          <w:sz w:val="22"/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sz w:val="22"/>
                        </w:rPr>
                        <w:t>cod. fisc </w:t>
                      </w:r>
                      <w:r>
                        <w:rPr>
                          <w:sz w:val="22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22"/>
                        </w:rPr>
                        <w:t> </w:t>
                      </w:r>
                      <w:r>
                        <w:rPr>
                          <w:w w:val="80"/>
                          <w:sz w:val="22"/>
                        </w:rPr>
                        <w:t>documento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w w:val="80"/>
                          <w:sz w:val="22"/>
                        </w:rPr>
                        <w:t>di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w w:val="80"/>
                          <w:sz w:val="22"/>
                        </w:rPr>
                        <w:t>identità</w:t>
                      </w:r>
                      <w:r>
                        <w:rPr>
                          <w:sz w:val="22"/>
                        </w:rPr>
                        <w:t> </w:t>
                      </w:r>
                      <w:r>
                        <w:rPr>
                          <w:w w:val="80"/>
                          <w:sz w:val="22"/>
                        </w:rPr>
                        <w:t>n.</w:t>
                      </w:r>
                      <w:r>
                        <w:rPr>
                          <w:sz w:val="22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ab/>
                        <w:tab/>
                      </w:r>
                      <w:r>
                        <w:rPr>
                          <w:w w:val="80"/>
                          <w:sz w:val="22"/>
                        </w:rPr>
                        <w:t>rilasciato</w:t>
                      </w:r>
                      <w:r>
                        <w:rPr>
                          <w:sz w:val="22"/>
                        </w:rPr>
                        <w:t> da </w:t>
                      </w:r>
                      <w:r>
                        <w:rPr>
                          <w:sz w:val="22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w w:val="80"/>
                          <w:sz w:val="22"/>
                        </w:rPr>
                        <w:t>scadenza</w:t>
                      </w:r>
                      <w:r>
                        <w:rPr>
                          <w:sz w:val="22"/>
                        </w:rPr>
                        <w:t> il </w:t>
                      </w:r>
                      <w:r>
                        <w:rPr>
                          <w:sz w:val="22"/>
                          <w:u w:val="single"/>
                        </w:rPr>
                        <w:tab/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spacing w:line="275" w:lineRule="exact" w:before="215"/>
        <w:ind w:left="0" w:right="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C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w w:val="80"/>
          <w:sz w:val="24"/>
        </w:rPr>
        <w:t>H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w w:val="80"/>
          <w:sz w:val="24"/>
        </w:rPr>
        <w:t>I</w:t>
      </w:r>
      <w:r>
        <w:rPr>
          <w:rFonts w:ascii="Arial"/>
          <w:b/>
          <w:spacing w:val="-1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w w:val="80"/>
          <w:sz w:val="24"/>
        </w:rPr>
        <w:t>D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pacing w:val="-5"/>
          <w:w w:val="80"/>
          <w:sz w:val="24"/>
        </w:rPr>
        <w:t>E,</w:t>
      </w:r>
    </w:p>
    <w:p>
      <w:pPr>
        <w:pStyle w:val="BodyText"/>
        <w:spacing w:line="242" w:lineRule="auto"/>
        <w:ind w:left="141"/>
      </w:pPr>
      <w:r>
        <w:rPr>
          <w:w w:val="85"/>
        </w:rPr>
        <w:t>ai</w:t>
      </w:r>
      <w:r>
        <w:rPr>
          <w:spacing w:val="-7"/>
          <w:w w:val="85"/>
        </w:rPr>
        <w:t> </w:t>
      </w:r>
      <w:r>
        <w:rPr>
          <w:w w:val="85"/>
        </w:rPr>
        <w:t>sensi</w:t>
      </w:r>
      <w:r>
        <w:rPr>
          <w:spacing w:val="-7"/>
          <w:w w:val="85"/>
        </w:rPr>
        <w:t> </w:t>
      </w:r>
      <w:r>
        <w:rPr>
          <w:w w:val="85"/>
        </w:rPr>
        <w:t>delle</w:t>
      </w:r>
      <w:r>
        <w:rPr>
          <w:spacing w:val="-6"/>
          <w:w w:val="85"/>
        </w:rPr>
        <w:t> </w:t>
      </w:r>
      <w:r>
        <w:rPr>
          <w:w w:val="85"/>
        </w:rPr>
        <w:t>LL.RR.</w:t>
      </w:r>
      <w:r>
        <w:rPr>
          <w:spacing w:val="-7"/>
          <w:w w:val="85"/>
        </w:rPr>
        <w:t> </w:t>
      </w:r>
      <w:r>
        <w:rPr>
          <w:w w:val="85"/>
        </w:rPr>
        <w:t>nn.</w:t>
      </w:r>
      <w:r>
        <w:rPr>
          <w:spacing w:val="-7"/>
          <w:w w:val="85"/>
        </w:rPr>
        <w:t> </w:t>
      </w:r>
      <w:r>
        <w:rPr>
          <w:w w:val="85"/>
        </w:rPr>
        <w:t>41/79,</w:t>
      </w:r>
      <w:r>
        <w:rPr>
          <w:spacing w:val="-6"/>
          <w:w w:val="85"/>
        </w:rPr>
        <w:t> </w:t>
      </w:r>
      <w:r>
        <w:rPr>
          <w:w w:val="85"/>
        </w:rPr>
        <w:t>46/80,</w:t>
      </w:r>
      <w:r>
        <w:rPr>
          <w:spacing w:val="-7"/>
          <w:w w:val="85"/>
        </w:rPr>
        <w:t> </w:t>
      </w:r>
      <w:r>
        <w:rPr>
          <w:w w:val="85"/>
        </w:rPr>
        <w:t>30/81,</w:t>
      </w:r>
      <w:r>
        <w:rPr>
          <w:spacing w:val="-7"/>
          <w:w w:val="85"/>
        </w:rPr>
        <w:t> </w:t>
      </w:r>
      <w:r>
        <w:rPr>
          <w:w w:val="85"/>
        </w:rPr>
        <w:t>22/82,</w:t>
      </w:r>
      <w:r>
        <w:rPr>
          <w:spacing w:val="-7"/>
          <w:w w:val="85"/>
        </w:rPr>
        <w:t> </w:t>
      </w:r>
      <w:r>
        <w:rPr>
          <w:w w:val="85"/>
        </w:rPr>
        <w:t>26/89,</w:t>
      </w:r>
      <w:r>
        <w:rPr>
          <w:spacing w:val="-6"/>
          <w:w w:val="85"/>
        </w:rPr>
        <w:t> </w:t>
      </w:r>
      <w:r>
        <w:rPr>
          <w:w w:val="85"/>
        </w:rPr>
        <w:t>23/2004,</w:t>
      </w:r>
      <w:r>
        <w:rPr>
          <w:spacing w:val="-6"/>
          <w:w w:val="85"/>
        </w:rPr>
        <w:t> </w:t>
      </w:r>
      <w:r>
        <w:rPr>
          <w:w w:val="85"/>
        </w:rPr>
        <w:t>5/2015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21),</w:t>
      </w:r>
      <w:r>
        <w:rPr>
          <w:spacing w:val="-6"/>
          <w:w w:val="85"/>
        </w:rPr>
        <w:t> </w:t>
      </w:r>
      <w:r>
        <w:rPr>
          <w:w w:val="85"/>
        </w:rPr>
        <w:t>18/2015,</w:t>
      </w:r>
      <w:r>
        <w:rPr>
          <w:spacing w:val="-7"/>
          <w:w w:val="85"/>
        </w:rPr>
        <w:t> </w:t>
      </w:r>
      <w:r>
        <w:rPr>
          <w:w w:val="85"/>
        </w:rPr>
        <w:t>47/2015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n. </w:t>
      </w:r>
      <w:r>
        <w:rPr>
          <w:w w:val="90"/>
        </w:rPr>
        <w:t>11/2023 (art. 23),</w:t>
      </w:r>
    </w:p>
    <w:p>
      <w:pPr>
        <w:pStyle w:val="BodyText"/>
        <w:tabs>
          <w:tab w:pos="2428" w:val="left" w:leader="none"/>
        </w:tabs>
        <w:spacing w:line="271" w:lineRule="exact"/>
        <w:ind w:left="141"/>
        <w:rPr>
          <w:rFonts w:ascii="Times New Roman" w:hAnsi="Times New Roman"/>
        </w:rPr>
      </w:pPr>
      <w:r>
        <w:rPr>
          <w:w w:val="80"/>
        </w:rPr>
        <w:t>per</w:t>
      </w:r>
      <w:r>
        <w:rPr>
          <w:w w:val="90"/>
        </w:rPr>
        <w:t> l’anno </w:t>
      </w:r>
      <w:r>
        <w:rPr>
          <w:rFonts w:ascii="Times New Roman" w:hAnsi="Times New Roman"/>
          <w:u w:val="single"/>
        </w:rPr>
        <w:tab/>
      </w:r>
    </w:p>
    <w:p>
      <w:pPr>
        <w:spacing w:before="0"/>
        <w:ind w:left="141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(barrare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w w:val="80"/>
          <w:sz w:val="18"/>
        </w:rPr>
        <w:t>le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w w:val="80"/>
          <w:sz w:val="18"/>
        </w:rPr>
        <w:t>caselle)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40" w:lineRule="auto" w:before="3" w:after="0"/>
        <w:ind w:left="755" w:right="0" w:hanging="614"/>
        <w:jc w:val="left"/>
        <w:rPr>
          <w:sz w:val="24"/>
        </w:rPr>
      </w:pPr>
      <w:r>
        <w:rPr>
          <w:w w:val="80"/>
          <w:sz w:val="24"/>
        </w:rPr>
        <w:t>la</w:t>
      </w:r>
      <w:r>
        <w:rPr>
          <w:spacing w:val="-5"/>
          <w:sz w:val="24"/>
        </w:rPr>
        <w:t> </w:t>
      </w:r>
      <w:r>
        <w:rPr>
          <w:w w:val="80"/>
          <w:sz w:val="24"/>
        </w:rPr>
        <w:t>concessione</w:t>
      </w:r>
      <w:r>
        <w:rPr>
          <w:spacing w:val="-1"/>
          <w:sz w:val="24"/>
        </w:rPr>
        <w:t> </w:t>
      </w:r>
      <w:r>
        <w:rPr>
          <w:w w:val="80"/>
          <w:sz w:val="24"/>
        </w:rPr>
        <w:t>del</w:t>
      </w:r>
      <w:r>
        <w:rPr>
          <w:spacing w:val="-6"/>
          <w:sz w:val="24"/>
        </w:rPr>
        <w:t> </w:t>
      </w:r>
      <w:r>
        <w:rPr>
          <w:w w:val="80"/>
          <w:sz w:val="24"/>
        </w:rPr>
        <w:t>contributo</w:t>
      </w:r>
      <w:r>
        <w:rPr>
          <w:spacing w:val="-2"/>
          <w:sz w:val="24"/>
        </w:rPr>
        <w:t> </w:t>
      </w:r>
      <w:r>
        <w:rPr>
          <w:spacing w:val="-2"/>
          <w:w w:val="80"/>
          <w:sz w:val="24"/>
        </w:rPr>
        <w:t>economico;</w:t>
      </w:r>
    </w:p>
    <w:p>
      <w:pPr>
        <w:pStyle w:val="ListParagraph"/>
        <w:numPr>
          <w:ilvl w:val="0"/>
          <w:numId w:val="1"/>
        </w:numPr>
        <w:tabs>
          <w:tab w:pos="736" w:val="left" w:leader="none"/>
          <w:tab w:pos="755" w:val="left" w:leader="none"/>
        </w:tabs>
        <w:spacing w:line="235" w:lineRule="auto" w:before="7" w:after="0"/>
        <w:ind w:left="736" w:right="493" w:hanging="596"/>
        <w:jc w:val="left"/>
        <w:rPr>
          <w:sz w:val="24"/>
        </w:rPr>
      </w:pPr>
      <w:r>
        <w:rPr>
          <w:w w:val="80"/>
          <w:sz w:val="24"/>
        </w:rPr>
        <w:t>il</w:t>
      </w:r>
      <w:r>
        <w:rPr>
          <w:sz w:val="24"/>
        </w:rPr>
        <w:t> </w:t>
      </w:r>
      <w:r>
        <w:rPr>
          <w:w w:val="80"/>
          <w:sz w:val="24"/>
        </w:rPr>
        <w:t>rimborso forfettario per le spese di viaggio (limitatamente ai talassemici e ai cittadini affetti da altre </w:t>
      </w:r>
      <w:r>
        <w:rPr>
          <w:w w:val="85"/>
          <w:sz w:val="24"/>
        </w:rPr>
        <w:t>patologie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sangue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sottoposti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ad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emotrasfusioni);</w:t>
      </w:r>
    </w:p>
    <w:p>
      <w:pPr>
        <w:pStyle w:val="ListParagraph"/>
        <w:numPr>
          <w:ilvl w:val="0"/>
          <w:numId w:val="1"/>
        </w:numPr>
        <w:tabs>
          <w:tab w:pos="736" w:val="left" w:leader="none"/>
        </w:tabs>
        <w:spacing w:line="240" w:lineRule="auto" w:before="6" w:after="0"/>
        <w:ind w:left="736" w:right="0" w:hanging="595"/>
        <w:jc w:val="left"/>
        <w:rPr>
          <w:sz w:val="24"/>
        </w:rPr>
      </w:pPr>
      <w:r>
        <w:rPr>
          <w:w w:val="80"/>
          <w:sz w:val="24"/>
        </w:rPr>
        <w:t>il</w:t>
      </w:r>
      <w:r>
        <w:rPr>
          <w:spacing w:val="-9"/>
          <w:sz w:val="24"/>
        </w:rPr>
        <w:t> </w:t>
      </w:r>
      <w:r>
        <w:rPr>
          <w:w w:val="80"/>
          <w:sz w:val="24"/>
        </w:rPr>
        <w:t>contributo</w:t>
      </w:r>
      <w:r>
        <w:rPr>
          <w:spacing w:val="-8"/>
          <w:sz w:val="24"/>
        </w:rPr>
        <w:t> </w:t>
      </w:r>
      <w:r>
        <w:rPr>
          <w:w w:val="80"/>
          <w:sz w:val="24"/>
        </w:rPr>
        <w:t>per</w:t>
      </w:r>
      <w:r>
        <w:rPr>
          <w:spacing w:val="-6"/>
          <w:sz w:val="24"/>
        </w:rPr>
        <w:t> </w:t>
      </w:r>
      <w:r>
        <w:rPr>
          <w:w w:val="80"/>
          <w:sz w:val="24"/>
        </w:rPr>
        <w:t>la</w:t>
      </w:r>
      <w:r>
        <w:rPr>
          <w:spacing w:val="-7"/>
          <w:sz w:val="24"/>
        </w:rPr>
        <w:t> </w:t>
      </w:r>
      <w:r>
        <w:rPr>
          <w:w w:val="80"/>
          <w:sz w:val="24"/>
        </w:rPr>
        <w:t>dialisi</w:t>
      </w:r>
      <w:r>
        <w:rPr>
          <w:spacing w:val="-9"/>
          <w:sz w:val="24"/>
        </w:rPr>
        <w:t> </w:t>
      </w:r>
      <w:r>
        <w:rPr>
          <w:spacing w:val="-2"/>
          <w:w w:val="80"/>
          <w:sz w:val="24"/>
        </w:rPr>
        <w:t>domiciliare</w:t>
      </w:r>
    </w:p>
    <w:p>
      <w:pPr>
        <w:pStyle w:val="BodyText"/>
        <w:spacing w:line="275" w:lineRule="exact" w:before="273"/>
        <w:ind w:left="141"/>
      </w:pPr>
      <w:r>
        <w:rPr>
          <w:w w:val="80"/>
        </w:rPr>
        <w:t>Il</w:t>
      </w:r>
      <w:r>
        <w:rPr>
          <w:spacing w:val="-6"/>
        </w:rPr>
        <w:t> </w:t>
      </w:r>
      <w:r>
        <w:rPr>
          <w:w w:val="80"/>
        </w:rPr>
        <w:t>sottoscritto</w:t>
      </w:r>
      <w:r>
        <w:rPr/>
        <w:t> </w:t>
      </w:r>
      <w:r>
        <w:rPr>
          <w:spacing w:val="-2"/>
          <w:w w:val="80"/>
        </w:rPr>
        <w:t>allega: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4" w:lineRule="exact" w:before="0" w:after="0"/>
        <w:ind w:left="845" w:right="0" w:hanging="344"/>
        <w:jc w:val="left"/>
        <w:rPr>
          <w:sz w:val="24"/>
        </w:rPr>
      </w:pPr>
      <w:r>
        <w:rPr>
          <w:w w:val="80"/>
          <w:sz w:val="24"/>
        </w:rPr>
        <w:t>certificato</w:t>
      </w:r>
      <w:r>
        <w:rPr>
          <w:spacing w:val="-3"/>
          <w:sz w:val="24"/>
        </w:rPr>
        <w:t> </w:t>
      </w:r>
      <w:r>
        <w:rPr>
          <w:w w:val="80"/>
          <w:sz w:val="24"/>
        </w:rPr>
        <w:t>medico</w:t>
      </w:r>
      <w:r>
        <w:rPr>
          <w:spacing w:val="-3"/>
          <w:sz w:val="24"/>
        </w:rPr>
        <w:t> </w:t>
      </w:r>
      <w:r>
        <w:rPr>
          <w:w w:val="80"/>
          <w:sz w:val="24"/>
        </w:rPr>
        <w:t>della</w:t>
      </w:r>
      <w:r>
        <w:rPr>
          <w:spacing w:val="-3"/>
          <w:sz w:val="24"/>
        </w:rPr>
        <w:t> </w:t>
      </w:r>
      <w:r>
        <w:rPr>
          <w:w w:val="80"/>
          <w:sz w:val="24"/>
        </w:rPr>
        <w:t>struttura</w:t>
      </w:r>
      <w:r>
        <w:rPr>
          <w:spacing w:val="4"/>
          <w:sz w:val="24"/>
        </w:rPr>
        <w:t> </w:t>
      </w:r>
      <w:r>
        <w:rPr>
          <w:w w:val="80"/>
          <w:sz w:val="24"/>
        </w:rPr>
        <w:t>ospedaliera</w:t>
      </w:r>
      <w:r>
        <w:rPr>
          <w:spacing w:val="-1"/>
          <w:sz w:val="24"/>
        </w:rPr>
        <w:t> </w:t>
      </w:r>
      <w:r>
        <w:rPr>
          <w:w w:val="80"/>
          <w:sz w:val="24"/>
        </w:rPr>
        <w:t>in</w:t>
      </w:r>
      <w:r>
        <w:rPr>
          <w:spacing w:val="-3"/>
          <w:sz w:val="24"/>
        </w:rPr>
        <w:t> </w:t>
      </w:r>
      <w:r>
        <w:rPr>
          <w:w w:val="80"/>
          <w:sz w:val="24"/>
        </w:rPr>
        <w:t>busta</w:t>
      </w:r>
      <w:r>
        <w:rPr>
          <w:spacing w:val="-3"/>
          <w:sz w:val="24"/>
        </w:rPr>
        <w:t> </w:t>
      </w:r>
      <w:r>
        <w:rPr>
          <w:spacing w:val="-2"/>
          <w:w w:val="80"/>
          <w:sz w:val="24"/>
        </w:rPr>
        <w:t>chiusa;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5" w:lineRule="exact" w:before="0" w:after="0"/>
        <w:ind w:left="845" w:right="0" w:hanging="344"/>
        <w:jc w:val="left"/>
        <w:rPr>
          <w:sz w:val="24"/>
        </w:rPr>
      </w:pPr>
      <w:r>
        <w:rPr>
          <w:w w:val="80"/>
          <w:sz w:val="24"/>
        </w:rPr>
        <w:t>dichiarazione</w:t>
      </w:r>
      <w:r>
        <w:rPr>
          <w:spacing w:val="-7"/>
          <w:sz w:val="24"/>
        </w:rPr>
        <w:t> </w:t>
      </w:r>
      <w:r>
        <w:rPr>
          <w:w w:val="80"/>
          <w:sz w:val="24"/>
        </w:rPr>
        <w:t>ISEE</w:t>
      </w:r>
      <w:r>
        <w:rPr>
          <w:spacing w:val="-8"/>
          <w:sz w:val="24"/>
        </w:rPr>
        <w:t> </w:t>
      </w:r>
      <w:r>
        <w:rPr>
          <w:w w:val="80"/>
          <w:sz w:val="24"/>
        </w:rPr>
        <w:t>dell’anno</w:t>
      </w:r>
      <w:r>
        <w:rPr>
          <w:spacing w:val="-6"/>
          <w:sz w:val="24"/>
        </w:rPr>
        <w:t> </w:t>
      </w:r>
      <w:r>
        <w:rPr>
          <w:w w:val="80"/>
          <w:sz w:val="24"/>
        </w:rPr>
        <w:t>di</w:t>
      </w:r>
      <w:r>
        <w:rPr>
          <w:spacing w:val="-2"/>
          <w:sz w:val="24"/>
        </w:rPr>
        <w:t> </w:t>
      </w:r>
      <w:r>
        <w:rPr>
          <w:spacing w:val="-2"/>
          <w:w w:val="80"/>
          <w:sz w:val="24"/>
        </w:rPr>
        <w:t>riferimento;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5" w:lineRule="exact" w:before="2" w:after="0"/>
        <w:ind w:left="845" w:right="0" w:hanging="344"/>
        <w:jc w:val="left"/>
        <w:rPr>
          <w:sz w:val="24"/>
        </w:rPr>
      </w:pPr>
      <w:r>
        <w:rPr>
          <w:w w:val="80"/>
          <w:sz w:val="24"/>
        </w:rPr>
        <w:t>eventuale</w:t>
      </w:r>
      <w:r>
        <w:rPr>
          <w:spacing w:val="-6"/>
          <w:sz w:val="24"/>
        </w:rPr>
        <w:t> </w:t>
      </w:r>
      <w:r>
        <w:rPr>
          <w:w w:val="80"/>
          <w:sz w:val="24"/>
        </w:rPr>
        <w:t>atto</w:t>
      </w:r>
      <w:r>
        <w:rPr>
          <w:spacing w:val="-5"/>
          <w:sz w:val="24"/>
        </w:rPr>
        <w:t> </w:t>
      </w:r>
      <w:r>
        <w:rPr>
          <w:w w:val="80"/>
          <w:sz w:val="24"/>
        </w:rPr>
        <w:t>di</w:t>
      </w:r>
      <w:r>
        <w:rPr>
          <w:spacing w:val="-6"/>
          <w:sz w:val="24"/>
        </w:rPr>
        <w:t> </w:t>
      </w:r>
      <w:r>
        <w:rPr>
          <w:w w:val="80"/>
          <w:sz w:val="24"/>
        </w:rPr>
        <w:t>delega</w:t>
      </w:r>
      <w:r>
        <w:rPr>
          <w:spacing w:val="-6"/>
          <w:sz w:val="24"/>
        </w:rPr>
        <w:t> </w:t>
      </w:r>
      <w:r>
        <w:rPr>
          <w:w w:val="80"/>
          <w:sz w:val="24"/>
        </w:rPr>
        <w:t>autenticato</w:t>
      </w:r>
      <w:r>
        <w:rPr>
          <w:spacing w:val="-5"/>
          <w:sz w:val="24"/>
        </w:rPr>
        <w:t> </w:t>
      </w:r>
      <w:r>
        <w:rPr>
          <w:w w:val="80"/>
          <w:sz w:val="24"/>
        </w:rPr>
        <w:t>al</w:t>
      </w:r>
      <w:r>
        <w:rPr>
          <w:spacing w:val="-6"/>
          <w:sz w:val="24"/>
        </w:rPr>
        <w:t> </w:t>
      </w:r>
      <w:r>
        <w:rPr>
          <w:w w:val="80"/>
          <w:sz w:val="24"/>
        </w:rPr>
        <w:t>Comune</w:t>
      </w:r>
      <w:r>
        <w:rPr>
          <w:spacing w:val="-6"/>
          <w:sz w:val="24"/>
        </w:rPr>
        <w:t> </w:t>
      </w:r>
      <w:r>
        <w:rPr>
          <w:w w:val="80"/>
          <w:sz w:val="24"/>
        </w:rPr>
        <w:t>per</w:t>
      </w:r>
      <w:r>
        <w:rPr>
          <w:spacing w:val="-4"/>
          <w:sz w:val="24"/>
        </w:rPr>
        <w:t> </w:t>
      </w:r>
      <w:r>
        <w:rPr>
          <w:w w:val="80"/>
          <w:sz w:val="24"/>
        </w:rPr>
        <w:t>il</w:t>
      </w:r>
      <w:r>
        <w:rPr>
          <w:spacing w:val="-6"/>
          <w:sz w:val="24"/>
        </w:rPr>
        <w:t> </w:t>
      </w:r>
      <w:r>
        <w:rPr>
          <w:w w:val="80"/>
          <w:sz w:val="24"/>
        </w:rPr>
        <w:t>ritiro</w:t>
      </w:r>
      <w:r>
        <w:rPr>
          <w:spacing w:val="-5"/>
          <w:sz w:val="24"/>
        </w:rPr>
        <w:t> </w:t>
      </w:r>
      <w:r>
        <w:rPr>
          <w:w w:val="80"/>
          <w:sz w:val="24"/>
        </w:rPr>
        <w:t>delle</w:t>
      </w:r>
      <w:r>
        <w:rPr>
          <w:spacing w:val="-5"/>
          <w:sz w:val="24"/>
        </w:rPr>
        <w:t> </w:t>
      </w:r>
      <w:r>
        <w:rPr>
          <w:spacing w:val="-2"/>
          <w:w w:val="80"/>
          <w:sz w:val="24"/>
        </w:rPr>
        <w:t>spettanze;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75" w:lineRule="exact" w:before="0" w:after="0"/>
        <w:ind w:left="845" w:right="0" w:hanging="344"/>
        <w:jc w:val="left"/>
        <w:rPr>
          <w:sz w:val="24"/>
        </w:rPr>
      </w:pPr>
      <w:r>
        <w:rPr>
          <w:w w:val="80"/>
          <w:sz w:val="24"/>
        </w:rPr>
        <w:t>fotocopia</w:t>
      </w:r>
      <w:r>
        <w:rPr>
          <w:spacing w:val="-2"/>
          <w:sz w:val="24"/>
        </w:rPr>
        <w:t> </w:t>
      </w:r>
      <w:r>
        <w:rPr>
          <w:w w:val="80"/>
          <w:sz w:val="24"/>
        </w:rPr>
        <w:t>del</w:t>
      </w:r>
      <w:r>
        <w:rPr>
          <w:spacing w:val="-3"/>
          <w:sz w:val="24"/>
        </w:rPr>
        <w:t> </w:t>
      </w:r>
      <w:r>
        <w:rPr>
          <w:w w:val="80"/>
          <w:sz w:val="24"/>
        </w:rPr>
        <w:t>documento</w:t>
      </w:r>
      <w:r>
        <w:rPr>
          <w:spacing w:val="-2"/>
          <w:sz w:val="24"/>
        </w:rPr>
        <w:t> </w:t>
      </w:r>
      <w:r>
        <w:rPr>
          <w:w w:val="80"/>
          <w:sz w:val="24"/>
        </w:rPr>
        <w:t>di</w:t>
      </w:r>
      <w:r>
        <w:rPr>
          <w:spacing w:val="-3"/>
          <w:sz w:val="24"/>
        </w:rPr>
        <w:t> </w:t>
      </w:r>
      <w:r>
        <w:rPr>
          <w:spacing w:val="-2"/>
          <w:w w:val="80"/>
          <w:sz w:val="24"/>
        </w:rPr>
        <w:t>riconoscimento.</w:t>
      </w:r>
    </w:p>
    <w:p>
      <w:pPr>
        <w:pStyle w:val="BodyText"/>
      </w:pPr>
    </w:p>
    <w:p>
      <w:pPr>
        <w:pStyle w:val="BodyText"/>
        <w:ind w:left="194"/>
      </w:pPr>
      <w:r>
        <w:rPr>
          <w:w w:val="80"/>
        </w:rPr>
        <w:t>Dichiara,</w:t>
      </w:r>
      <w:r>
        <w:rPr>
          <w:spacing w:val="-7"/>
        </w:rPr>
        <w:t> </w:t>
      </w:r>
      <w:r>
        <w:rPr>
          <w:w w:val="80"/>
        </w:rPr>
        <w:t>infine,</w:t>
      </w:r>
      <w:r>
        <w:rPr>
          <w:spacing w:val="-6"/>
        </w:rPr>
        <w:t> </w:t>
      </w:r>
      <w:r>
        <w:rPr>
          <w:w w:val="80"/>
        </w:rPr>
        <w:t>di</w:t>
      </w:r>
      <w:r>
        <w:rPr>
          <w:spacing w:val="-6"/>
        </w:rPr>
        <w:t> </w:t>
      </w:r>
      <w:r>
        <w:rPr>
          <w:w w:val="80"/>
        </w:rPr>
        <w:t>scegliere</w:t>
      </w:r>
      <w:r>
        <w:rPr>
          <w:spacing w:val="-4"/>
        </w:rPr>
        <w:t> </w:t>
      </w:r>
      <w:r>
        <w:rPr>
          <w:w w:val="80"/>
        </w:rPr>
        <w:t>la</w:t>
      </w:r>
      <w:r>
        <w:rPr>
          <w:spacing w:val="-4"/>
        </w:rPr>
        <w:t> </w:t>
      </w:r>
      <w:r>
        <w:rPr>
          <w:w w:val="80"/>
        </w:rPr>
        <w:t>seguente</w:t>
      </w:r>
      <w:r>
        <w:rPr>
          <w:spacing w:val="-4"/>
        </w:rPr>
        <w:t> </w:t>
      </w:r>
      <w:r>
        <w:rPr>
          <w:w w:val="80"/>
        </w:rPr>
        <w:t>modalità</w:t>
      </w:r>
      <w:r>
        <w:rPr>
          <w:spacing w:val="-4"/>
        </w:rPr>
        <w:t> </w:t>
      </w:r>
      <w:r>
        <w:rPr>
          <w:w w:val="80"/>
        </w:rPr>
        <w:t>di</w:t>
      </w:r>
      <w:r>
        <w:rPr>
          <w:spacing w:val="-5"/>
        </w:rPr>
        <w:t> </w:t>
      </w:r>
      <w:r>
        <w:rPr>
          <w:spacing w:val="-2"/>
          <w:w w:val="80"/>
        </w:rPr>
        <w:t>pagamento:</w:t>
      </w:r>
    </w:p>
    <w:p>
      <w:pPr>
        <w:pStyle w:val="ListParagraph"/>
        <w:numPr>
          <w:ilvl w:val="0"/>
          <w:numId w:val="1"/>
        </w:numPr>
        <w:tabs>
          <w:tab w:pos="813" w:val="left" w:leader="none"/>
        </w:tabs>
        <w:spacing w:line="240" w:lineRule="auto" w:before="5" w:after="0"/>
        <w:ind w:left="813" w:right="0" w:hanging="672"/>
        <w:jc w:val="left"/>
        <w:rPr>
          <w:sz w:val="24"/>
        </w:rPr>
      </w:pPr>
      <w:r>
        <w:rPr>
          <w:w w:val="80"/>
          <w:sz w:val="24"/>
        </w:rPr>
        <w:t>quietanza</w:t>
      </w:r>
      <w:r>
        <w:rPr>
          <w:spacing w:val="2"/>
          <w:sz w:val="24"/>
        </w:rPr>
        <w:t> </w:t>
      </w:r>
      <w:r>
        <w:rPr>
          <w:spacing w:val="-2"/>
          <w:w w:val="90"/>
          <w:sz w:val="24"/>
        </w:rPr>
        <w:t>diretta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308" w:lineRule="exact" w:before="1" w:after="0"/>
        <w:ind w:left="803" w:right="0" w:hanging="662"/>
        <w:jc w:val="left"/>
        <w:rPr>
          <w:sz w:val="24"/>
        </w:rPr>
      </w:pPr>
      <w:r>
        <w:rPr>
          <w:w w:val="80"/>
          <w:sz w:val="24"/>
        </w:rPr>
        <w:t>accredito</w:t>
      </w:r>
      <w:r>
        <w:rPr>
          <w:spacing w:val="1"/>
          <w:sz w:val="24"/>
        </w:rPr>
        <w:t> </w:t>
      </w:r>
      <w:r>
        <w:rPr>
          <w:w w:val="80"/>
          <w:sz w:val="24"/>
        </w:rPr>
        <w:t>sul</w:t>
      </w:r>
      <w:r>
        <w:rPr>
          <w:spacing w:val="-1"/>
          <w:sz w:val="24"/>
        </w:rPr>
        <w:t> </w:t>
      </w:r>
      <w:r>
        <w:rPr>
          <w:w w:val="80"/>
          <w:sz w:val="24"/>
        </w:rPr>
        <w:t>c/c</w:t>
      </w:r>
      <w:r>
        <w:rPr>
          <w:spacing w:val="4"/>
          <w:sz w:val="24"/>
        </w:rPr>
        <w:t> </w:t>
      </w:r>
      <w:r>
        <w:rPr>
          <w:w w:val="80"/>
          <w:sz w:val="24"/>
        </w:rPr>
        <w:t>bancario…………………..</w:t>
      </w:r>
      <w:r>
        <w:rPr>
          <w:spacing w:val="-2"/>
          <w:sz w:val="24"/>
        </w:rPr>
        <w:t> </w:t>
      </w:r>
      <w:r>
        <w:rPr>
          <w:spacing w:val="-2"/>
          <w:w w:val="80"/>
          <w:sz w:val="24"/>
        </w:rPr>
        <w:t>…………………………………………………………………</w:t>
      </w:r>
    </w:p>
    <w:p>
      <w:pPr>
        <w:spacing w:line="272" w:lineRule="exact" w:before="0"/>
        <w:ind w:left="846" w:right="0" w:firstLine="0"/>
        <w:jc w:val="left"/>
        <w:rPr>
          <w:sz w:val="24"/>
        </w:rPr>
      </w:pPr>
      <w:r>
        <w:rPr>
          <w:spacing w:val="-2"/>
          <w:w w:val="80"/>
          <w:sz w:val="24"/>
        </w:rPr>
        <w:t>………………………………………………………………………………………………………………..….</w:t>
      </w:r>
    </w:p>
    <w:p>
      <w:pPr>
        <w:pStyle w:val="BodyText"/>
        <w:spacing w:line="275" w:lineRule="exact"/>
        <w:ind w:left="6484"/>
      </w:pPr>
      <w:r>
        <w:rPr>
          <w:spacing w:val="-2"/>
          <w:w w:val="90"/>
        </w:rPr>
        <w:t>FIRMA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3866388</wp:posOffset>
                </wp:positionH>
                <wp:positionV relativeFrom="paragraph">
                  <wp:posOffset>217600</wp:posOffset>
                </wp:positionV>
                <wp:extent cx="23463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34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6325" h="0">
                              <a:moveTo>
                                <a:pt x="0" y="0"/>
                              </a:moveTo>
                              <a:lnTo>
                                <a:pt x="2346287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40002pt;margin-top:17.133911pt;width:184.75pt;height:.1pt;mso-position-horizontal-relative:page;mso-position-vertical-relative:paragraph;z-index:-15727616;mso-wrap-distance-left:0;mso-wrap-distance-right:0" id="docshape3" coordorigin="6089,343" coordsize="3695,0" path="m6089,343l9784,343e" filled="false" stroked="true" strokeweight=".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247" w:val="left" w:leader="none"/>
        </w:tabs>
        <w:spacing w:before="63"/>
        <w:ind w:left="141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Data, </w:t>
      </w:r>
      <w:r>
        <w:rPr>
          <w:rFonts w:ascii="Times New Roman"/>
          <w:sz w:val="28"/>
          <w:u w:val="single"/>
        </w:rPr>
        <w:tab/>
      </w:r>
    </w:p>
    <w:sectPr>
      <w:type w:val="continuous"/>
      <w:pgSz w:w="11910" w:h="16840"/>
      <w:pgMar w:top="7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736" w:hanging="61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846" w:hanging="34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48" w:hanging="34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57" w:hanging="34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6" w:hanging="34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5" w:hanging="34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4" w:hanging="34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3" w:hanging="34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2" w:hanging="3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61" w:lineRule="exact"/>
      <w:ind w:left="2" w:right="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45" w:hanging="344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anazzari</dc:creator>
  <dc:title>NEFROPATICI</dc:title>
  <dcterms:created xsi:type="dcterms:W3CDTF">2026-01-30T10:47:41Z</dcterms:created>
  <dcterms:modified xsi:type="dcterms:W3CDTF">2026-01-30T10:47:41Z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www.ilovepdf.com</vt:lpwstr>
  </property>
</Properties>
</file>